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760A" w14:textId="59B1A6FB" w:rsidR="00C236E4" w:rsidRPr="00BA3CA1" w:rsidRDefault="00947388">
      <w:pPr>
        <w:spacing w:after="0" w:line="259" w:lineRule="auto"/>
        <w:ind w:left="0" w:right="0" w:firstLine="0"/>
        <w:jc w:val="left"/>
        <w:rPr>
          <w:lang w:val="en-GB"/>
        </w:rPr>
      </w:pPr>
      <w:r w:rsidRPr="00BA3CA1">
        <w:rPr>
          <w:lang w:val="en-GB"/>
        </w:rPr>
        <w:t xml:space="preserve"> </w:t>
      </w:r>
    </w:p>
    <w:p w14:paraId="3565482F" w14:textId="77777777" w:rsidR="00C236E4" w:rsidRPr="00BA3CA1" w:rsidRDefault="00947388">
      <w:pPr>
        <w:spacing w:after="0" w:line="259" w:lineRule="auto"/>
        <w:ind w:left="0" w:right="0" w:firstLine="0"/>
        <w:jc w:val="left"/>
        <w:rPr>
          <w:lang w:val="en-GB"/>
        </w:rPr>
      </w:pPr>
      <w:r w:rsidRPr="00BA3CA1">
        <w:rPr>
          <w:lang w:val="en-GB"/>
        </w:rPr>
        <w:t xml:space="preserve"> </w:t>
      </w:r>
    </w:p>
    <w:p w14:paraId="1E3E9257" w14:textId="20177478" w:rsidR="00C236E4" w:rsidRDefault="00C236E4">
      <w:pPr>
        <w:spacing w:after="220" w:line="259" w:lineRule="auto"/>
        <w:ind w:left="0" w:right="0" w:firstLine="0"/>
        <w:jc w:val="left"/>
        <w:rPr>
          <w:lang w:val="fr-BE"/>
        </w:rPr>
      </w:pPr>
    </w:p>
    <w:p w14:paraId="1F2F94DA" w14:textId="703383C6" w:rsidR="00BA3CA1" w:rsidRPr="00BA3CA1" w:rsidRDefault="00BA3CA1" w:rsidP="00BA3CA1">
      <w:pPr>
        <w:spacing w:after="220" w:line="259" w:lineRule="auto"/>
        <w:ind w:left="0" w:right="0" w:firstLine="0"/>
        <w:jc w:val="left"/>
        <w:rPr>
          <w:sz w:val="24"/>
          <w:szCs w:val="24"/>
        </w:rPr>
      </w:pPr>
      <w:r w:rsidRPr="00BA3CA1">
        <w:rPr>
          <w:sz w:val="24"/>
          <w:szCs w:val="24"/>
        </w:rPr>
        <w:t>Aan wie het aanbelangt</w:t>
      </w:r>
      <w:r>
        <w:rPr>
          <w:sz w:val="24"/>
          <w:szCs w:val="24"/>
        </w:rPr>
        <w:t>,</w:t>
      </w:r>
    </w:p>
    <w:p w14:paraId="0777C3CE" w14:textId="5CC5D08B" w:rsidR="00BA3CA1" w:rsidRDefault="00BA3CA1" w:rsidP="00BA3CA1">
      <w:pPr>
        <w:spacing w:after="220" w:line="259" w:lineRule="auto"/>
        <w:ind w:left="0" w:right="0" w:firstLine="0"/>
        <w:jc w:val="left"/>
        <w:rPr>
          <w:sz w:val="24"/>
          <w:szCs w:val="24"/>
        </w:rPr>
      </w:pPr>
      <w:r w:rsidRPr="00BA3CA1">
        <w:rPr>
          <w:sz w:val="24"/>
          <w:szCs w:val="24"/>
        </w:rPr>
        <w:t>Betreft:</w:t>
      </w:r>
      <w:r>
        <w:rPr>
          <w:sz w:val="24"/>
          <w:szCs w:val="24"/>
        </w:rPr>
        <w:t xml:space="preserve"> </w:t>
      </w:r>
      <w:r w:rsidR="00E64BEB">
        <w:rPr>
          <w:sz w:val="24"/>
          <w:szCs w:val="24"/>
        </w:rPr>
        <w:t xml:space="preserve">COVID-19 </w:t>
      </w:r>
      <w:r>
        <w:rPr>
          <w:sz w:val="24"/>
          <w:szCs w:val="24"/>
        </w:rPr>
        <w:t>vaccinatie</w:t>
      </w:r>
      <w:r w:rsidR="00E64BEB">
        <w:rPr>
          <w:sz w:val="24"/>
          <w:szCs w:val="24"/>
        </w:rPr>
        <w:t xml:space="preserve"> bij immuunsuppressie</w:t>
      </w:r>
    </w:p>
    <w:p w14:paraId="4E40051B" w14:textId="2818D101" w:rsidR="00BA3CA1" w:rsidRDefault="00BA3CA1" w:rsidP="00BA3CA1">
      <w:pPr>
        <w:spacing w:after="220" w:line="259" w:lineRule="auto"/>
        <w:ind w:left="0" w:right="0" w:firstLine="0"/>
        <w:jc w:val="left"/>
        <w:rPr>
          <w:sz w:val="24"/>
          <w:szCs w:val="24"/>
        </w:rPr>
      </w:pPr>
      <w:r w:rsidRPr="00BA3CA1">
        <w:rPr>
          <w:sz w:val="24"/>
          <w:szCs w:val="24"/>
        </w:rPr>
        <w:t>De Hoge Gezondheidsraad adviseert met aandrang het up to date brengen en houden van de vaccinatie-status van patiënten onder immunosuppressieve medicatie. Hier valt ook (prioritair) de toediening van het COVID-19 vaccin (Pfizer, Astra Zeneca, Johnson&amp;Johnson) onder (HGR 9618 en 9158).</w:t>
      </w:r>
    </w:p>
    <w:p w14:paraId="5B16E722" w14:textId="64EB25DA" w:rsidR="00BA3CA1" w:rsidRDefault="00BA3CA1" w:rsidP="00BA3CA1">
      <w:pPr>
        <w:spacing w:after="220" w:line="259" w:lineRule="auto"/>
        <w:ind w:left="0" w:right="0" w:firstLine="0"/>
        <w:jc w:val="left"/>
        <w:rPr>
          <w:sz w:val="24"/>
          <w:szCs w:val="24"/>
        </w:rPr>
      </w:pPr>
      <w:r w:rsidRPr="00BA3CA1">
        <w:rPr>
          <w:sz w:val="24"/>
          <w:szCs w:val="24"/>
        </w:rPr>
        <w:t>Als uw behandelend dermatoloog, staan wij hier volledig achter.</w:t>
      </w:r>
    </w:p>
    <w:p w14:paraId="6291E096" w14:textId="402E43A7" w:rsidR="00BA3CA1" w:rsidRDefault="00BA3CA1" w:rsidP="00BA3CA1">
      <w:pPr>
        <w:spacing w:after="220" w:line="259" w:lineRule="auto"/>
        <w:ind w:left="0" w:right="0" w:firstLine="0"/>
        <w:jc w:val="left"/>
        <w:rPr>
          <w:sz w:val="24"/>
          <w:szCs w:val="24"/>
          <w:lang w:val="fr-BE"/>
        </w:rPr>
      </w:pPr>
      <w:r w:rsidRPr="00BA3CA1">
        <w:rPr>
          <w:sz w:val="24"/>
          <w:szCs w:val="24"/>
          <w:lang w:val="fr-BE"/>
        </w:rPr>
        <w:t>Hoogachtend</w:t>
      </w:r>
      <w:r>
        <w:rPr>
          <w:sz w:val="24"/>
          <w:szCs w:val="24"/>
          <w:lang w:val="fr-BE"/>
        </w:rPr>
        <w:t>,</w:t>
      </w:r>
    </w:p>
    <w:p w14:paraId="49E64332" w14:textId="21ACB3BA" w:rsidR="000C378C" w:rsidRDefault="000C378C" w:rsidP="00BA3CA1">
      <w:pPr>
        <w:spacing w:after="220" w:line="259" w:lineRule="auto"/>
        <w:ind w:left="0" w:right="0" w:firstLine="0"/>
        <w:jc w:val="left"/>
        <w:rPr>
          <w:sz w:val="24"/>
          <w:szCs w:val="24"/>
          <w:lang w:val="fr-BE"/>
        </w:rPr>
      </w:pPr>
    </w:p>
    <w:p w14:paraId="7977A2E2" w14:textId="77777777" w:rsidR="000C378C" w:rsidRPr="00BA3CA1" w:rsidRDefault="000C378C" w:rsidP="00BA3CA1">
      <w:pPr>
        <w:spacing w:after="220" w:line="259" w:lineRule="auto"/>
        <w:ind w:left="0" w:right="0" w:firstLine="0"/>
        <w:jc w:val="left"/>
        <w:rPr>
          <w:sz w:val="24"/>
          <w:szCs w:val="24"/>
          <w:lang w:val="fr-BE"/>
        </w:rPr>
      </w:pPr>
    </w:p>
    <w:p w14:paraId="05C4D095" w14:textId="77777777" w:rsidR="00BA3CA1" w:rsidRPr="00BA3CA1" w:rsidRDefault="00BA3CA1" w:rsidP="00BA3CA1">
      <w:pPr>
        <w:pBdr>
          <w:bottom w:val="single" w:sz="6" w:space="1" w:color="auto"/>
        </w:pBdr>
        <w:spacing w:after="220" w:line="259" w:lineRule="auto"/>
        <w:ind w:left="0" w:right="0" w:firstLine="0"/>
        <w:jc w:val="left"/>
        <w:rPr>
          <w:sz w:val="24"/>
          <w:szCs w:val="24"/>
          <w:lang w:val="fr-BE"/>
        </w:rPr>
      </w:pPr>
    </w:p>
    <w:p w14:paraId="3E759E17" w14:textId="534773A2" w:rsidR="00BA3CA1" w:rsidRDefault="00BA3CA1" w:rsidP="00BA3CA1">
      <w:pPr>
        <w:spacing w:after="220" w:line="259" w:lineRule="auto"/>
        <w:ind w:left="0" w:right="0" w:firstLine="0"/>
        <w:jc w:val="left"/>
        <w:rPr>
          <w:sz w:val="24"/>
          <w:szCs w:val="24"/>
          <w:lang w:val="fr-BE"/>
        </w:rPr>
      </w:pPr>
      <w:r w:rsidRPr="00BA3CA1">
        <w:rPr>
          <w:sz w:val="24"/>
          <w:szCs w:val="24"/>
          <w:lang w:val="fr-BE"/>
        </w:rPr>
        <w:t>A</w:t>
      </w:r>
      <w:r w:rsidRPr="00BA3CA1">
        <w:rPr>
          <w:sz w:val="24"/>
          <w:szCs w:val="24"/>
          <w:lang w:val="fr-BE"/>
        </w:rPr>
        <w:t>ux personnes concernées</w:t>
      </w:r>
      <w:r w:rsidRPr="00BA3CA1">
        <w:rPr>
          <w:sz w:val="24"/>
          <w:szCs w:val="24"/>
          <w:lang w:val="fr-BE"/>
        </w:rPr>
        <w:t>,</w:t>
      </w:r>
    </w:p>
    <w:p w14:paraId="772BFD31" w14:textId="3100B346" w:rsidR="00BA3CA1" w:rsidRPr="00BA3CA1" w:rsidRDefault="00BA3CA1" w:rsidP="00BA3CA1">
      <w:pPr>
        <w:spacing w:after="220" w:line="259" w:lineRule="auto"/>
        <w:ind w:left="0" w:right="0" w:firstLine="0"/>
        <w:jc w:val="lef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Sujet : </w:t>
      </w:r>
      <w:r w:rsidR="00E64BEB">
        <w:rPr>
          <w:sz w:val="24"/>
          <w:szCs w:val="24"/>
          <w:lang w:val="fr-BE"/>
        </w:rPr>
        <w:t xml:space="preserve">Vaccination COVID-19 et </w:t>
      </w:r>
      <w:r w:rsidR="00E64BEB" w:rsidRPr="00E64BEB">
        <w:rPr>
          <w:sz w:val="24"/>
          <w:szCs w:val="24"/>
          <w:lang w:val="fr-FR"/>
        </w:rPr>
        <w:t>suppression immunitaire</w:t>
      </w:r>
    </w:p>
    <w:p w14:paraId="6F67857B" w14:textId="28293570" w:rsidR="00BA3CA1" w:rsidRPr="00BA3CA1" w:rsidRDefault="00BA3CA1" w:rsidP="00BA3CA1">
      <w:pPr>
        <w:spacing w:after="220" w:line="259" w:lineRule="auto"/>
        <w:ind w:left="0" w:right="0" w:firstLine="0"/>
        <w:jc w:val="left"/>
        <w:rPr>
          <w:rFonts w:asciiTheme="minorHAnsi" w:hAnsiTheme="minorHAnsi" w:cstheme="minorHAnsi"/>
          <w:sz w:val="32"/>
          <w:szCs w:val="32"/>
          <w:lang w:val="fr-BE"/>
        </w:rPr>
      </w:pPr>
      <w:r w:rsidRPr="00BA3CA1">
        <w:rPr>
          <w:sz w:val="24"/>
          <w:szCs w:val="24"/>
          <w:lang w:val="fr-BE"/>
        </w:rPr>
        <w:t>Le Conseil Supérieur de la Santé recommande fortement d'actualiser et de tenir à jour le statut vaccinal des patients sous traitement immunosuppressive. Cela comprend également (en priorité) l'administration du vaccin COVID-19 (Pfizer, Astra Zeneca, Johnson &amp; Johnson) (SHC 9618 et 9158).</w:t>
      </w:r>
    </w:p>
    <w:p w14:paraId="68D851F6" w14:textId="7F2BB054" w:rsidR="00BA3CA1" w:rsidRPr="00BA3CA1" w:rsidRDefault="00BA3CA1" w:rsidP="00BA3CA1">
      <w:pPr>
        <w:shd w:val="clear" w:color="auto" w:fill="FFFFFF"/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222222"/>
          <w:sz w:val="36"/>
          <w:szCs w:val="36"/>
          <w:lang w:val="fr-BE"/>
        </w:rPr>
      </w:pPr>
      <w:r w:rsidRPr="00BA3CA1">
        <w:rPr>
          <w:rFonts w:asciiTheme="minorHAnsi" w:eastAsia="Times New Roman" w:hAnsiTheme="minorHAnsi" w:cstheme="minorHAnsi"/>
          <w:color w:val="222222"/>
          <w:sz w:val="24"/>
          <w:szCs w:val="24"/>
          <w:lang w:val="fr-BE"/>
        </w:rPr>
        <w:t>En tant que votre dermatologue traitant, nous soutenons pleinement cela.</w:t>
      </w:r>
    </w:p>
    <w:p w14:paraId="4DCD3EE1" w14:textId="1171CF5C" w:rsidR="00BA3CA1" w:rsidRDefault="00BA3CA1" w:rsidP="00BA3CA1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8"/>
          <w:szCs w:val="18"/>
          <w:lang w:val="fr-BE"/>
        </w:rPr>
      </w:pPr>
      <w:r w:rsidRPr="00BA3CA1">
        <w:rPr>
          <w:rFonts w:ascii="Arial" w:eastAsia="Times New Roman" w:hAnsi="Arial" w:cs="Arial"/>
          <w:color w:val="222222"/>
          <w:sz w:val="18"/>
          <w:szCs w:val="18"/>
          <w:lang w:val="fr-BE"/>
        </w:rPr>
        <w:t> </w:t>
      </w:r>
    </w:p>
    <w:p w14:paraId="562CC4BA" w14:textId="57D9F0D2" w:rsidR="00BA3CA1" w:rsidRPr="00BA3CA1" w:rsidRDefault="00BA3CA1" w:rsidP="00BA3CA1">
      <w:pPr>
        <w:shd w:val="clear" w:color="auto" w:fill="FFFFFF"/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222222"/>
          <w:sz w:val="24"/>
          <w:szCs w:val="24"/>
          <w:lang w:val="fr-BE"/>
        </w:rPr>
      </w:pPr>
      <w:r w:rsidRPr="00BA3CA1">
        <w:rPr>
          <w:rFonts w:asciiTheme="minorHAnsi" w:eastAsia="Times New Roman" w:hAnsiTheme="minorHAnsi" w:cstheme="minorHAnsi"/>
          <w:color w:val="222222"/>
          <w:sz w:val="24"/>
          <w:szCs w:val="24"/>
          <w:lang w:val="fr-BE"/>
        </w:rPr>
        <w:t>Salutations distinguées,</w:t>
      </w:r>
    </w:p>
    <w:p w14:paraId="0CD7AF78" w14:textId="77777777" w:rsidR="00BA3CA1" w:rsidRPr="00BA3CA1" w:rsidRDefault="00BA3CA1" w:rsidP="00BA3CA1">
      <w:pPr>
        <w:spacing w:after="220" w:line="259" w:lineRule="auto"/>
        <w:ind w:left="0" w:right="0" w:firstLine="0"/>
        <w:jc w:val="left"/>
        <w:rPr>
          <w:sz w:val="24"/>
          <w:szCs w:val="24"/>
          <w:lang w:val="fr-BE"/>
        </w:rPr>
      </w:pPr>
    </w:p>
    <w:p w14:paraId="3EDBDADD" w14:textId="77777777" w:rsidR="00BA3CA1" w:rsidRPr="00BA3CA1" w:rsidRDefault="00BA3CA1">
      <w:pPr>
        <w:spacing w:after="220" w:line="259" w:lineRule="auto"/>
        <w:ind w:left="0" w:right="0" w:firstLine="0"/>
        <w:jc w:val="left"/>
        <w:rPr>
          <w:lang w:val="fr-BE"/>
        </w:rPr>
      </w:pPr>
    </w:p>
    <w:sectPr w:rsidR="00BA3CA1" w:rsidRPr="00BA3CA1">
      <w:headerReference w:type="default" r:id="rId6"/>
      <w:footerReference w:type="default" r:id="rId7"/>
      <w:pgSz w:w="11906" w:h="16838"/>
      <w:pgMar w:top="708" w:right="1436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6FD72" w14:textId="77777777" w:rsidR="00947388" w:rsidRDefault="00947388" w:rsidP="00BA3CA1">
      <w:pPr>
        <w:spacing w:after="0" w:line="240" w:lineRule="auto"/>
      </w:pPr>
      <w:r>
        <w:separator/>
      </w:r>
    </w:p>
  </w:endnote>
  <w:endnote w:type="continuationSeparator" w:id="0">
    <w:p w14:paraId="123EA6E6" w14:textId="77777777" w:rsidR="00947388" w:rsidRDefault="00947388" w:rsidP="00BA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3F4F" w14:textId="71D18E0F" w:rsidR="00BA3CA1" w:rsidRDefault="00BA3CA1" w:rsidP="00BA3CA1">
    <w:pPr>
      <w:spacing w:after="4" w:line="250" w:lineRule="auto"/>
      <w:ind w:right="-9"/>
      <w:jc w:val="center"/>
    </w:pPr>
    <w:r>
      <w:t>Koninklijke Belgische Vereniging voor Dermatologie en Venerologie VZW</w:t>
    </w:r>
  </w:p>
  <w:p w14:paraId="11F0690F" w14:textId="0F43BAAE" w:rsidR="00BA3CA1" w:rsidRDefault="00BA3CA1" w:rsidP="00BA3CA1">
    <w:pPr>
      <w:spacing w:after="4" w:line="250" w:lineRule="auto"/>
      <w:ind w:right="-9"/>
      <w:jc w:val="center"/>
    </w:pPr>
    <w:r>
      <w:t>Rue Poète Folie 53, 6220 FLEURUS</w:t>
    </w:r>
  </w:p>
  <w:p w14:paraId="4EFB1022" w14:textId="611D1E43" w:rsidR="00BA3CA1" w:rsidRDefault="00BA3CA1" w:rsidP="00BA3CA1">
    <w:pPr>
      <w:spacing w:after="4" w:line="250" w:lineRule="auto"/>
      <w:ind w:right="-9"/>
      <w:jc w:val="center"/>
    </w:pPr>
    <w:hyperlink r:id="rId1" w:history="1">
      <w:r w:rsidRPr="00FD67BD">
        <w:rPr>
          <w:rStyle w:val="Hyperlink"/>
        </w:rPr>
        <w:t>www.belgiandermatology.be</w:t>
      </w:r>
    </w:hyperlink>
  </w:p>
  <w:p w14:paraId="0A1016C2" w14:textId="4D2B8A95" w:rsidR="00BA3CA1" w:rsidRDefault="00BA3CA1" w:rsidP="00BA3CA1">
    <w:pPr>
      <w:spacing w:after="4" w:line="250" w:lineRule="auto"/>
      <w:ind w:right="-9"/>
      <w:jc w:val="center"/>
    </w:pPr>
    <w:r>
      <w:t>info@belgiandermatology.be</w:t>
    </w:r>
  </w:p>
  <w:p w14:paraId="10A6BE39" w14:textId="77777777" w:rsidR="00BA3CA1" w:rsidRPr="00BA3CA1" w:rsidRDefault="00BA3CA1" w:rsidP="00BA3CA1">
    <w:pPr>
      <w:spacing w:after="0" w:line="259" w:lineRule="auto"/>
      <w:ind w:left="0" w:right="0" w:firstLine="0"/>
      <w:jc w:val="left"/>
    </w:pPr>
  </w:p>
  <w:p w14:paraId="25382CA8" w14:textId="77777777" w:rsidR="00BA3CA1" w:rsidRDefault="00BA3C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DD91" w14:textId="77777777" w:rsidR="00947388" w:rsidRDefault="00947388" w:rsidP="00BA3CA1">
      <w:pPr>
        <w:spacing w:after="0" w:line="240" w:lineRule="auto"/>
      </w:pPr>
      <w:r>
        <w:separator/>
      </w:r>
    </w:p>
  </w:footnote>
  <w:footnote w:type="continuationSeparator" w:id="0">
    <w:p w14:paraId="7B392B0B" w14:textId="77777777" w:rsidR="00947388" w:rsidRDefault="00947388" w:rsidP="00BA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6884" w14:textId="595A1F15" w:rsidR="00BA3CA1" w:rsidRDefault="00BA3CA1">
    <w:pPr>
      <w:pStyle w:val="Koptekst"/>
    </w:pPr>
    <w:r w:rsidRPr="00BA3CA1">
      <w:rPr>
        <w:noProof/>
        <w:sz w:val="24"/>
        <w:szCs w:val="28"/>
      </w:rPr>
      <w:drawing>
        <wp:inline distT="0" distB="0" distL="0" distR="0" wp14:anchorId="71675D70" wp14:editId="1FBAC8C1">
          <wp:extent cx="1371600" cy="792480"/>
          <wp:effectExtent l="0" t="0" r="0" b="762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773" cy="7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E4"/>
    <w:rsid w:val="000C378C"/>
    <w:rsid w:val="00947388"/>
    <w:rsid w:val="00BA3CA1"/>
    <w:rsid w:val="00C236E4"/>
    <w:rsid w:val="00E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1967"/>
  <w15:docId w15:val="{18603666-A7DE-437E-964E-FEA349AE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10" w:line="268" w:lineRule="auto"/>
      <w:ind w:left="10" w:right="4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A3CA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A3CA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A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3CA1"/>
    <w:rPr>
      <w:rFonts w:ascii="Calibri" w:eastAsia="Calibri" w:hAnsi="Calibri" w:cs="Calibri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A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3CA1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Standaardalinea-lettertype"/>
    <w:uiPriority w:val="99"/>
    <w:unhideWhenUsed/>
    <w:rsid w:val="00BA3CA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3CA1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64BE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64BEB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giandermatology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De Corte</dc:creator>
  <cp:keywords/>
  <cp:lastModifiedBy>Tanya Struik</cp:lastModifiedBy>
  <cp:revision>3</cp:revision>
  <dcterms:created xsi:type="dcterms:W3CDTF">2021-03-22T17:12:00Z</dcterms:created>
  <dcterms:modified xsi:type="dcterms:W3CDTF">2021-03-22T17:15:00Z</dcterms:modified>
</cp:coreProperties>
</file>